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B240EC">
        <w:rPr>
          <w:rFonts w:ascii="Times New Roman" w:hAnsi="Times New Roman"/>
          <w:sz w:val="24"/>
          <w:szCs w:val="24"/>
        </w:rPr>
        <w:t>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  <w:r w:rsidR="00B240EC">
        <w:rPr>
          <w:rFonts w:ascii="Times New Roman" w:hAnsi="Times New Roman"/>
          <w:sz w:val="24"/>
          <w:szCs w:val="24"/>
        </w:rPr>
        <w:t>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240EC" w:rsidRDefault="0006749B" w:rsidP="00B2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74173E">
        <w:rPr>
          <w:rFonts w:ascii="Times New Roman" w:hAnsi="Times New Roman"/>
          <w:sz w:val="24"/>
          <w:szCs w:val="24"/>
        </w:rPr>
        <w:t>1</w:t>
      </w:r>
      <w:r w:rsidR="0064606E">
        <w:rPr>
          <w:rFonts w:ascii="Times New Roman" w:hAnsi="Times New Roman"/>
          <w:sz w:val="24"/>
          <w:szCs w:val="24"/>
        </w:rPr>
        <w:t>8</w:t>
      </w:r>
      <w:r w:rsidR="00BD52DF">
        <w:rPr>
          <w:rFonts w:ascii="Times New Roman" w:hAnsi="Times New Roman"/>
          <w:sz w:val="24"/>
          <w:szCs w:val="24"/>
        </w:rPr>
        <w:t>»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="0074173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A02C6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64606E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56001">
        <w:rPr>
          <w:rFonts w:ascii="Times New Roman" w:hAnsi="Times New Roman"/>
          <w:sz w:val="24"/>
          <w:szCs w:val="24"/>
        </w:rPr>
        <w:t xml:space="preserve">      </w:t>
      </w:r>
      <w:r w:rsidR="0064606E">
        <w:rPr>
          <w:rFonts w:ascii="Times New Roman" w:hAnsi="Times New Roman"/>
          <w:sz w:val="24"/>
          <w:szCs w:val="24"/>
        </w:rPr>
        <w:t xml:space="preserve">  </w:t>
      </w:r>
      <w:r w:rsidR="00B240EC">
        <w:rPr>
          <w:rFonts w:ascii="Times New Roman" w:hAnsi="Times New Roman"/>
          <w:sz w:val="24"/>
          <w:szCs w:val="24"/>
        </w:rPr>
        <w:t>г.Железногорск-Илимский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104074">
        <w:rPr>
          <w:rFonts w:ascii="Times New Roman" w:hAnsi="Times New Roman"/>
          <w:b/>
          <w:sz w:val="24"/>
          <w:szCs w:val="24"/>
        </w:rPr>
        <w:t>10</w:t>
      </w:r>
    </w:p>
    <w:p w:rsidR="0006749B" w:rsidRPr="00BD52DF" w:rsidRDefault="0006749B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D52DF">
        <w:rPr>
          <w:rFonts w:ascii="Times New Roman" w:hAnsi="Times New Roman"/>
          <w:sz w:val="24"/>
          <w:szCs w:val="24"/>
        </w:rPr>
        <w:t xml:space="preserve">по результатам </w:t>
      </w:r>
      <w:r w:rsidR="002E39C3">
        <w:rPr>
          <w:rFonts w:ascii="Times New Roman" w:hAnsi="Times New Roman"/>
          <w:sz w:val="24"/>
          <w:szCs w:val="24"/>
        </w:rPr>
        <w:t>финансово-экономической экспертизы</w:t>
      </w:r>
      <w:bookmarkStart w:id="0" w:name="_GoBack"/>
      <w:bookmarkEnd w:id="0"/>
    </w:p>
    <w:p w:rsid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96C0C">
        <w:rPr>
          <w:rFonts w:ascii="Times New Roman" w:hAnsi="Times New Roman"/>
          <w:sz w:val="24"/>
          <w:szCs w:val="24"/>
        </w:rPr>
        <w:t xml:space="preserve">проекта </w:t>
      </w:r>
      <w:r w:rsidR="00D63C91" w:rsidRPr="00E96C0C">
        <w:rPr>
          <w:rFonts w:ascii="Times New Roman" w:hAnsi="Times New Roman"/>
          <w:sz w:val="24"/>
          <w:szCs w:val="24"/>
        </w:rPr>
        <w:t>постановлен</w:t>
      </w:r>
      <w:r w:rsidR="00E96C0C">
        <w:rPr>
          <w:rFonts w:ascii="Times New Roman" w:hAnsi="Times New Roman"/>
          <w:sz w:val="24"/>
          <w:szCs w:val="24"/>
        </w:rPr>
        <w:t xml:space="preserve">ия администрации </w:t>
      </w:r>
      <w:proofErr w:type="spellStart"/>
      <w:r w:rsidR="00E96C0C">
        <w:rPr>
          <w:rFonts w:ascii="Times New Roman" w:hAnsi="Times New Roman"/>
          <w:sz w:val="24"/>
          <w:szCs w:val="24"/>
        </w:rPr>
        <w:t>Нижнеилимского</w:t>
      </w:r>
      <w:r w:rsidR="00D63C91" w:rsidRPr="00E96C0C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="00D63C91" w:rsidRPr="00E96C0C">
        <w:rPr>
          <w:rFonts w:ascii="Times New Roman" w:hAnsi="Times New Roman"/>
          <w:sz w:val="24"/>
          <w:szCs w:val="24"/>
        </w:rPr>
        <w:t xml:space="preserve"> района</w:t>
      </w:r>
    </w:p>
    <w:p w:rsidR="00E96C0C" w:rsidRP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 «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«Развитие автомобильных дорог 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на 2018-2023 годы, утвержденную Постановлением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№ 1219 от 28.12.2018 г.</w:t>
      </w:r>
    </w:p>
    <w:p w:rsidR="00E96C0C" w:rsidRPr="00E96C0C" w:rsidRDefault="00E96C0C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(в редакции постановления администрации </w:t>
      </w:r>
      <w:proofErr w:type="spellStart"/>
      <w:r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Pr="00E96C0C" w:rsidRDefault="00E96C0C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>от 3</w:t>
      </w:r>
      <w:r w:rsidR="0074173E">
        <w:rPr>
          <w:rFonts w:ascii="Times New Roman" w:hAnsi="Times New Roman"/>
          <w:b/>
          <w:sz w:val="24"/>
          <w:szCs w:val="24"/>
        </w:rPr>
        <w:t>0</w:t>
      </w:r>
      <w:r w:rsidRPr="00E96C0C">
        <w:rPr>
          <w:rFonts w:ascii="Times New Roman" w:hAnsi="Times New Roman"/>
          <w:b/>
          <w:sz w:val="24"/>
          <w:szCs w:val="24"/>
        </w:rPr>
        <w:t>.</w:t>
      </w:r>
      <w:r w:rsidR="0074173E">
        <w:rPr>
          <w:rFonts w:ascii="Times New Roman" w:hAnsi="Times New Roman"/>
          <w:b/>
          <w:sz w:val="24"/>
          <w:szCs w:val="24"/>
        </w:rPr>
        <w:t>12</w:t>
      </w:r>
      <w:r w:rsidRPr="00E96C0C">
        <w:rPr>
          <w:rFonts w:ascii="Times New Roman" w:hAnsi="Times New Roman"/>
          <w:b/>
          <w:sz w:val="24"/>
          <w:szCs w:val="24"/>
        </w:rPr>
        <w:t xml:space="preserve">.2019  № </w:t>
      </w:r>
      <w:r w:rsidR="0074173E">
        <w:rPr>
          <w:rFonts w:ascii="Times New Roman" w:hAnsi="Times New Roman"/>
          <w:b/>
          <w:sz w:val="24"/>
          <w:szCs w:val="24"/>
        </w:rPr>
        <w:t>1 453</w:t>
      </w:r>
      <w:r w:rsidR="0006749B" w:rsidRPr="00E96C0C">
        <w:rPr>
          <w:rFonts w:ascii="Times New Roman" w:hAnsi="Times New Roman"/>
          <w:b/>
          <w:sz w:val="24"/>
          <w:szCs w:val="24"/>
        </w:rPr>
        <w:t>»</w:t>
      </w:r>
      <w:r w:rsidR="00E11839">
        <w:rPr>
          <w:rFonts w:ascii="Times New Roman" w:hAnsi="Times New Roman"/>
          <w:b/>
          <w:sz w:val="24"/>
          <w:szCs w:val="24"/>
        </w:rPr>
        <w:t>)</w:t>
      </w: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64606E" w:rsidP="00FE2E0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</w:t>
      </w:r>
      <w:r w:rsidR="00E622C1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E622C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622C1">
        <w:rPr>
          <w:rFonts w:ascii="Times New Roman" w:hAnsi="Times New Roman"/>
          <w:sz w:val="24"/>
          <w:szCs w:val="24"/>
        </w:rPr>
        <w:t xml:space="preserve"> муниципального района (далее – КСП района) </w:t>
      </w:r>
      <w:r w:rsidR="0006749B"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 w:rsidR="0083154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456001">
        <w:rPr>
          <w:rFonts w:ascii="Times New Roman" w:hAnsi="Times New Roman"/>
          <w:sz w:val="24"/>
          <w:szCs w:val="24"/>
        </w:rPr>
        <w:t xml:space="preserve">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муниципальную программу администрации </w:t>
      </w:r>
      <w:proofErr w:type="spellStart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4560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15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6749B" w:rsidRPr="0006749B">
        <w:rPr>
          <w:rFonts w:ascii="Times New Roman" w:hAnsi="Times New Roman"/>
          <w:sz w:val="24"/>
          <w:szCs w:val="24"/>
        </w:rPr>
        <w:t>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06749B"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06749B" w:rsidRPr="0006749B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06749B"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06749B" w:rsidRPr="0006749B">
        <w:rPr>
          <w:rFonts w:ascii="Times New Roman" w:hAnsi="Times New Roman"/>
          <w:sz w:val="24"/>
          <w:szCs w:val="24"/>
        </w:rPr>
        <w:t xml:space="preserve"> район» на 2018-2023 годы</w:t>
      </w:r>
      <w:r w:rsidR="008315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1549">
        <w:rPr>
          <w:rFonts w:ascii="Times New Roman" w:hAnsi="Times New Roman"/>
          <w:sz w:val="24"/>
          <w:szCs w:val="24"/>
        </w:rPr>
        <w:t>утвержденн</w:t>
      </w:r>
      <w:r w:rsidR="0024592E">
        <w:rPr>
          <w:rFonts w:ascii="Times New Roman" w:hAnsi="Times New Roman"/>
          <w:sz w:val="24"/>
          <w:szCs w:val="24"/>
        </w:rPr>
        <w:t>ую</w:t>
      </w:r>
      <w:r w:rsidR="00054012">
        <w:rPr>
          <w:rFonts w:ascii="Times New Roman" w:hAnsi="Times New Roman"/>
          <w:sz w:val="24"/>
          <w:szCs w:val="24"/>
        </w:rPr>
        <w:t>п</w:t>
      </w:r>
      <w:r w:rsidR="00831549">
        <w:rPr>
          <w:rFonts w:ascii="Times New Roman" w:hAnsi="Times New Roman"/>
          <w:sz w:val="24"/>
          <w:szCs w:val="24"/>
        </w:rPr>
        <w:t>остановлением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31549" w:rsidRPr="00E96C0C">
        <w:rPr>
          <w:rFonts w:ascii="Times New Roman" w:hAnsi="Times New Roman"/>
          <w:sz w:val="24"/>
          <w:szCs w:val="24"/>
        </w:rPr>
        <w:t xml:space="preserve">от </w:t>
      </w:r>
      <w:r w:rsidR="00E96C0C" w:rsidRPr="00E96C0C">
        <w:rPr>
          <w:rFonts w:ascii="Times New Roman" w:hAnsi="Times New Roman"/>
          <w:sz w:val="24"/>
          <w:szCs w:val="24"/>
        </w:rPr>
        <w:t xml:space="preserve">№ 1219 от 28.12.2018 г.(в редакции постановления администрации </w:t>
      </w:r>
      <w:proofErr w:type="spellStart"/>
      <w:r w:rsidR="00E96C0C" w:rsidRPr="00E96C0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456001">
        <w:rPr>
          <w:rFonts w:ascii="Times New Roman" w:hAnsi="Times New Roman"/>
          <w:sz w:val="24"/>
          <w:szCs w:val="24"/>
        </w:rPr>
        <w:t xml:space="preserve"> </w:t>
      </w:r>
      <w:r w:rsidR="00E96C0C" w:rsidRPr="00E96C0C">
        <w:rPr>
          <w:rFonts w:ascii="Times New Roman" w:hAnsi="Times New Roman"/>
          <w:sz w:val="24"/>
          <w:szCs w:val="24"/>
        </w:rPr>
        <w:t xml:space="preserve">от </w:t>
      </w:r>
      <w:r w:rsidR="00456001">
        <w:rPr>
          <w:rFonts w:ascii="Times New Roman" w:hAnsi="Times New Roman"/>
          <w:sz w:val="24"/>
          <w:szCs w:val="24"/>
        </w:rPr>
        <w:t>28</w:t>
      </w:r>
      <w:r w:rsidR="0074173E">
        <w:rPr>
          <w:rFonts w:ascii="Times New Roman" w:hAnsi="Times New Roman"/>
          <w:sz w:val="24"/>
          <w:szCs w:val="24"/>
        </w:rPr>
        <w:t>.12</w:t>
      </w:r>
      <w:r w:rsidR="00E96C0C" w:rsidRPr="00E96C0C">
        <w:rPr>
          <w:rFonts w:ascii="Times New Roman" w:hAnsi="Times New Roman"/>
          <w:sz w:val="24"/>
          <w:szCs w:val="24"/>
        </w:rPr>
        <w:t>.20</w:t>
      </w:r>
      <w:r w:rsidR="00456001">
        <w:rPr>
          <w:rFonts w:ascii="Times New Roman" w:hAnsi="Times New Roman"/>
          <w:sz w:val="24"/>
          <w:szCs w:val="24"/>
        </w:rPr>
        <w:t>20</w:t>
      </w:r>
      <w:r w:rsidR="00E96C0C" w:rsidRPr="00E96C0C">
        <w:rPr>
          <w:rFonts w:ascii="Times New Roman" w:hAnsi="Times New Roman"/>
          <w:sz w:val="24"/>
          <w:szCs w:val="24"/>
        </w:rPr>
        <w:t xml:space="preserve"> № </w:t>
      </w:r>
      <w:r w:rsidR="00456001">
        <w:rPr>
          <w:rFonts w:ascii="Times New Roman" w:hAnsi="Times New Roman"/>
          <w:sz w:val="24"/>
          <w:szCs w:val="24"/>
        </w:rPr>
        <w:t>1 222</w:t>
      </w:r>
      <w:r w:rsidR="0006749B" w:rsidRPr="00E96C0C">
        <w:rPr>
          <w:rFonts w:ascii="Times New Roman" w:hAnsi="Times New Roman"/>
          <w:sz w:val="24"/>
          <w:szCs w:val="24"/>
        </w:rPr>
        <w:t xml:space="preserve">» (далее – </w:t>
      </w:r>
      <w:r w:rsidR="006626BF" w:rsidRPr="00E96C0C">
        <w:rPr>
          <w:rFonts w:ascii="Times New Roman" w:hAnsi="Times New Roman"/>
          <w:sz w:val="24"/>
          <w:szCs w:val="24"/>
        </w:rPr>
        <w:t>проект постановления</w:t>
      </w:r>
      <w:r w:rsidR="0006749B" w:rsidRPr="00E96C0C">
        <w:rPr>
          <w:rFonts w:ascii="Times New Roman" w:hAnsi="Times New Roman"/>
          <w:sz w:val="24"/>
          <w:szCs w:val="24"/>
        </w:rPr>
        <w:t>).</w:t>
      </w:r>
    </w:p>
    <w:p w:rsidR="003C6980" w:rsidRPr="00E96C0C" w:rsidRDefault="00CC7E6E" w:rsidP="00CC7E6E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проекту постановления представлена Пояснительная записка с финансово-экономическим обоснованием.</w:t>
      </w:r>
    </w:p>
    <w:p w:rsidR="0006749B" w:rsidRDefault="0006749B" w:rsidP="00CC7E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5F79BA" w:rsidRPr="00483447" w:rsidRDefault="005A278B" w:rsidP="00CC7E6E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Pr="00BD52DF">
        <w:rPr>
          <w:rFonts w:ascii="Times New Roman" w:hAnsi="Times New Roman"/>
          <w:sz w:val="24"/>
          <w:szCs w:val="24"/>
        </w:rPr>
        <w:t>«Развитие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BD52DF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BD52DF">
        <w:rPr>
          <w:rFonts w:ascii="Times New Roman" w:hAnsi="Times New Roman"/>
          <w:sz w:val="24"/>
          <w:szCs w:val="24"/>
        </w:rPr>
        <w:t xml:space="preserve"> район» на 2018-2023 годы»</w:t>
      </w:r>
      <w:r>
        <w:rPr>
          <w:rFonts w:ascii="Times New Roman" w:hAnsi="Times New Roman"/>
          <w:sz w:val="24"/>
          <w:szCs w:val="24"/>
        </w:rPr>
        <w:t xml:space="preserve"> утверждена </w:t>
      </w:r>
      <w:r w:rsidR="005F79BA" w:rsidRPr="0048344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="005F79BA" w:rsidRPr="00483447">
        <w:rPr>
          <w:rFonts w:ascii="Times New Roman" w:hAnsi="Times New Roman"/>
          <w:sz w:val="24"/>
          <w:szCs w:val="24"/>
        </w:rPr>
        <w:t xml:space="preserve">района </w:t>
      </w:r>
      <w:r w:rsidR="00104074" w:rsidRPr="00483447">
        <w:rPr>
          <w:rFonts w:ascii="Times New Roman" w:hAnsi="Times New Roman"/>
          <w:sz w:val="24"/>
          <w:szCs w:val="24"/>
        </w:rPr>
        <w:t xml:space="preserve">от </w:t>
      </w:r>
      <w:r w:rsidR="00104074">
        <w:rPr>
          <w:rFonts w:ascii="Times New Roman" w:hAnsi="Times New Roman"/>
          <w:sz w:val="24"/>
          <w:szCs w:val="24"/>
        </w:rPr>
        <w:t>01.09.2017</w:t>
      </w:r>
      <w:r w:rsidR="00F912B6">
        <w:rPr>
          <w:rFonts w:ascii="Times New Roman" w:hAnsi="Times New Roman"/>
          <w:sz w:val="24"/>
          <w:szCs w:val="24"/>
        </w:rPr>
        <w:t xml:space="preserve"> № 618. В муниципальную программу неодн</w:t>
      </w:r>
      <w:r w:rsidR="00B240EC">
        <w:rPr>
          <w:rFonts w:ascii="Times New Roman" w:hAnsi="Times New Roman"/>
          <w:sz w:val="24"/>
          <w:szCs w:val="24"/>
        </w:rPr>
        <w:t>о</w:t>
      </w:r>
      <w:r w:rsidR="00F912B6">
        <w:rPr>
          <w:rFonts w:ascii="Times New Roman" w:hAnsi="Times New Roman"/>
          <w:sz w:val="24"/>
          <w:szCs w:val="24"/>
        </w:rPr>
        <w:t>кратно вносились изменения.</w:t>
      </w:r>
      <w:r w:rsidR="00CC7E6E">
        <w:rPr>
          <w:rFonts w:ascii="Times New Roman" w:hAnsi="Times New Roman"/>
          <w:sz w:val="24"/>
          <w:szCs w:val="24"/>
        </w:rPr>
        <w:t xml:space="preserve"> </w:t>
      </w:r>
      <w:r w:rsidR="006E016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6E016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6E0167">
        <w:rPr>
          <w:rFonts w:ascii="Times New Roman" w:hAnsi="Times New Roman"/>
          <w:sz w:val="24"/>
          <w:szCs w:val="24"/>
        </w:rPr>
        <w:t xml:space="preserve"> района от </w:t>
      </w:r>
      <w:r w:rsidR="00CC7E6E">
        <w:rPr>
          <w:rFonts w:ascii="Times New Roman" w:hAnsi="Times New Roman"/>
          <w:sz w:val="24"/>
          <w:szCs w:val="24"/>
        </w:rPr>
        <w:t>28</w:t>
      </w:r>
      <w:r w:rsidR="006E0167">
        <w:rPr>
          <w:rFonts w:ascii="Times New Roman" w:hAnsi="Times New Roman"/>
          <w:sz w:val="24"/>
          <w:szCs w:val="24"/>
        </w:rPr>
        <w:t>.12.20</w:t>
      </w:r>
      <w:r w:rsidR="00CC7E6E">
        <w:rPr>
          <w:rFonts w:ascii="Times New Roman" w:hAnsi="Times New Roman"/>
          <w:sz w:val="24"/>
          <w:szCs w:val="24"/>
        </w:rPr>
        <w:t>20</w:t>
      </w:r>
      <w:r w:rsidR="006E0167">
        <w:rPr>
          <w:rFonts w:ascii="Times New Roman" w:hAnsi="Times New Roman"/>
          <w:sz w:val="24"/>
          <w:szCs w:val="24"/>
        </w:rPr>
        <w:t xml:space="preserve"> № </w:t>
      </w:r>
      <w:r w:rsidR="00CC7E6E">
        <w:rPr>
          <w:rFonts w:ascii="Times New Roman" w:hAnsi="Times New Roman"/>
          <w:sz w:val="24"/>
          <w:szCs w:val="24"/>
        </w:rPr>
        <w:t>1 222 муниципальная программа</w:t>
      </w:r>
      <w:r w:rsidR="006E0167">
        <w:rPr>
          <w:rFonts w:ascii="Times New Roman" w:hAnsi="Times New Roman"/>
          <w:sz w:val="24"/>
          <w:szCs w:val="24"/>
        </w:rPr>
        <w:t xml:space="preserve"> утверждена в новой редакции.</w:t>
      </w:r>
    </w:p>
    <w:p w:rsidR="00E94718" w:rsidRDefault="00EB5664" w:rsidP="00957C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Источником финансирования муниципальной программы </w:t>
      </w:r>
      <w:r w:rsidR="0074173E">
        <w:rPr>
          <w:rFonts w:ascii="Times New Roman" w:hAnsi="Times New Roman"/>
          <w:sz w:val="24"/>
          <w:szCs w:val="24"/>
        </w:rPr>
        <w:t>на 202</w:t>
      </w:r>
      <w:r w:rsidR="00CC7E6E">
        <w:rPr>
          <w:rFonts w:ascii="Times New Roman" w:hAnsi="Times New Roman"/>
          <w:sz w:val="24"/>
          <w:szCs w:val="24"/>
        </w:rPr>
        <w:t>1</w:t>
      </w:r>
      <w:r w:rsidR="0074173E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являются средства налоговых и неналоговых доходов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  <w:r w:rsidR="00E94718">
        <w:rPr>
          <w:rFonts w:ascii="Times New Roman" w:hAnsi="Times New Roman"/>
          <w:sz w:val="24"/>
          <w:szCs w:val="24"/>
        </w:rPr>
        <w:t xml:space="preserve"> Финансирование программных мероприятий предусмотрено за счет средств дорожного фонда муниципального района.</w:t>
      </w:r>
    </w:p>
    <w:p w:rsidR="00104074" w:rsidRDefault="00531596" w:rsidP="0010407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46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пояснительной записки, представленной к проекту постановления, следует, что изменения в муниципальную программу вносятся в связи с </w:t>
      </w:r>
      <w:r w:rsidR="001E3B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увеличением бюджетных ассигнований муниципального дорожного фонда за счет неиспользованных остатков 2020 года в сумме 997,6 тыс. рублей</w:t>
      </w:r>
      <w:r w:rsidR="001040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уточнением прогноза поступлений доходов, подлежащих зачислению в </w:t>
      </w:r>
      <w:r w:rsidR="001040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Дорожный фонд МО «</w:t>
      </w:r>
      <w:proofErr w:type="spellStart"/>
      <w:r w:rsidR="001040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Нижнеилимский</w:t>
      </w:r>
      <w:proofErr w:type="spellEnd"/>
      <w:r w:rsidR="001040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 (доходов от акцизов на нефтепродукты), на 2021-2023 годы.</w:t>
      </w:r>
    </w:p>
    <w:p w:rsidR="008253F5" w:rsidRPr="00957C4B" w:rsidRDefault="008253F5" w:rsidP="0010407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>КСП района в рамках экспертизы проведен, в том числе сопоставительный анализ  предлагаемых</w:t>
      </w:r>
      <w:r w:rsidR="004002B0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>изменений МП</w:t>
      </w:r>
      <w:r w:rsidR="00DA24BF">
        <w:rPr>
          <w:rFonts w:ascii="Times New Roman" w:hAnsi="Times New Roman"/>
          <w:sz w:val="24"/>
          <w:szCs w:val="24"/>
        </w:rPr>
        <w:t>;</w:t>
      </w:r>
      <w:r w:rsidRPr="00957C4B">
        <w:rPr>
          <w:rFonts w:ascii="Times New Roman" w:hAnsi="Times New Roman"/>
          <w:sz w:val="24"/>
          <w:szCs w:val="24"/>
        </w:rPr>
        <w:t xml:space="preserve"> объема бюджетных ассигнований, утвержденных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 xml:space="preserve">Решением </w:t>
      </w:r>
      <w:r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957C4B">
        <w:rPr>
          <w:rFonts w:ascii="Times New Roman" w:hAnsi="Times New Roman"/>
          <w:sz w:val="24"/>
          <w:szCs w:val="24"/>
        </w:rPr>
        <w:t>о</w:t>
      </w:r>
      <w:r w:rsidR="006E0167">
        <w:rPr>
          <w:rFonts w:ascii="Times New Roman" w:hAnsi="Times New Roman"/>
          <w:sz w:val="24"/>
          <w:szCs w:val="24"/>
        </w:rPr>
        <w:t xml:space="preserve">т </w:t>
      </w:r>
      <w:r w:rsidR="004002B0">
        <w:rPr>
          <w:rFonts w:ascii="Times New Roman" w:hAnsi="Times New Roman"/>
          <w:sz w:val="24"/>
          <w:szCs w:val="24"/>
        </w:rPr>
        <w:t>25</w:t>
      </w:r>
      <w:r w:rsidR="006E0167">
        <w:rPr>
          <w:rFonts w:ascii="Times New Roman" w:hAnsi="Times New Roman"/>
          <w:sz w:val="24"/>
          <w:szCs w:val="24"/>
        </w:rPr>
        <w:t>.12.</w:t>
      </w:r>
      <w:r w:rsidR="004002B0">
        <w:rPr>
          <w:rFonts w:ascii="Times New Roman" w:hAnsi="Times New Roman"/>
          <w:sz w:val="24"/>
          <w:szCs w:val="24"/>
        </w:rPr>
        <w:t>2020</w:t>
      </w:r>
      <w:r w:rsidR="006E0167">
        <w:rPr>
          <w:rFonts w:ascii="Times New Roman" w:hAnsi="Times New Roman"/>
          <w:sz w:val="24"/>
          <w:szCs w:val="24"/>
        </w:rPr>
        <w:t xml:space="preserve"> № </w:t>
      </w:r>
      <w:r w:rsidR="004002B0">
        <w:rPr>
          <w:rFonts w:ascii="Times New Roman" w:hAnsi="Times New Roman"/>
          <w:sz w:val="24"/>
          <w:szCs w:val="24"/>
        </w:rPr>
        <w:t>49</w:t>
      </w:r>
      <w:r w:rsidR="006E0167">
        <w:rPr>
          <w:rFonts w:ascii="Times New Roman" w:hAnsi="Times New Roman"/>
          <w:sz w:val="24"/>
          <w:szCs w:val="24"/>
        </w:rPr>
        <w:t xml:space="preserve"> «О </w:t>
      </w:r>
      <w:r w:rsidRPr="00957C4B">
        <w:rPr>
          <w:rFonts w:ascii="Times New Roman" w:hAnsi="Times New Roman"/>
          <w:sz w:val="24"/>
          <w:szCs w:val="24"/>
        </w:rPr>
        <w:t xml:space="preserve">бюджете </w:t>
      </w:r>
      <w:r w:rsidR="006E0167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="006E0167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4002B0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>район</w:t>
      </w:r>
      <w:r w:rsidR="006E0167">
        <w:rPr>
          <w:rFonts w:ascii="Times New Roman" w:hAnsi="Times New Roman"/>
          <w:sz w:val="24"/>
          <w:szCs w:val="24"/>
        </w:rPr>
        <w:t>»</w:t>
      </w:r>
      <w:r w:rsidR="00DA24BF">
        <w:rPr>
          <w:rFonts w:ascii="Times New Roman" w:hAnsi="Times New Roman"/>
          <w:sz w:val="24"/>
          <w:szCs w:val="24"/>
        </w:rPr>
        <w:t xml:space="preserve"> на 202</w:t>
      </w:r>
      <w:r w:rsidR="004002B0">
        <w:rPr>
          <w:rFonts w:ascii="Times New Roman" w:hAnsi="Times New Roman"/>
          <w:sz w:val="24"/>
          <w:szCs w:val="24"/>
        </w:rPr>
        <w:t>1</w:t>
      </w:r>
      <w:r w:rsidR="00DA24BF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4002B0">
        <w:rPr>
          <w:rFonts w:ascii="Times New Roman" w:hAnsi="Times New Roman"/>
          <w:sz w:val="24"/>
          <w:szCs w:val="24"/>
        </w:rPr>
        <w:t>2</w:t>
      </w:r>
      <w:r w:rsidR="00DA24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="00DA24BF">
        <w:rPr>
          <w:rFonts w:ascii="Times New Roman" w:hAnsi="Times New Roman"/>
          <w:sz w:val="24"/>
          <w:szCs w:val="24"/>
        </w:rPr>
        <w:t>202</w:t>
      </w:r>
      <w:r w:rsidR="004002B0">
        <w:rPr>
          <w:rFonts w:ascii="Times New Roman" w:hAnsi="Times New Roman"/>
          <w:sz w:val="24"/>
          <w:szCs w:val="24"/>
        </w:rPr>
        <w:t>3</w:t>
      </w:r>
      <w:r w:rsidR="00DA24BF">
        <w:rPr>
          <w:rFonts w:ascii="Times New Roman" w:hAnsi="Times New Roman"/>
          <w:sz w:val="24"/>
          <w:szCs w:val="24"/>
        </w:rPr>
        <w:t xml:space="preserve"> годов»</w:t>
      </w:r>
      <w:r w:rsidR="004002B0">
        <w:rPr>
          <w:rFonts w:ascii="Times New Roman" w:hAnsi="Times New Roman"/>
          <w:sz w:val="24"/>
          <w:szCs w:val="24"/>
        </w:rPr>
        <w:t xml:space="preserve"> (в </w:t>
      </w:r>
      <w:proofErr w:type="spellStart"/>
      <w:r w:rsidR="004002B0">
        <w:rPr>
          <w:rFonts w:ascii="Times New Roman" w:hAnsi="Times New Roman"/>
          <w:sz w:val="24"/>
          <w:szCs w:val="24"/>
        </w:rPr>
        <w:t>редак</w:t>
      </w:r>
      <w:proofErr w:type="spellEnd"/>
      <w:r w:rsidR="004002B0">
        <w:rPr>
          <w:rFonts w:ascii="Times New Roman" w:hAnsi="Times New Roman"/>
          <w:sz w:val="24"/>
          <w:szCs w:val="24"/>
        </w:rPr>
        <w:t>. от 30.12.2020)</w:t>
      </w:r>
      <w:r w:rsidR="00DA24BF">
        <w:rPr>
          <w:rFonts w:ascii="Times New Roman" w:hAnsi="Times New Roman"/>
          <w:sz w:val="24"/>
          <w:szCs w:val="24"/>
        </w:rPr>
        <w:t xml:space="preserve">, а также, </w:t>
      </w:r>
      <w:r>
        <w:rPr>
          <w:rFonts w:ascii="Times New Roman" w:hAnsi="Times New Roman"/>
          <w:sz w:val="24"/>
          <w:szCs w:val="24"/>
        </w:rPr>
        <w:t>предусмотренных проектом решения о внесений изменений в бюджет.</w:t>
      </w:r>
    </w:p>
    <w:p w:rsidR="008253F5" w:rsidRPr="00957C4B" w:rsidRDefault="008253F5" w:rsidP="001040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>Общая информация об объеме финансового обеспечения реализации муниципальной программы, его изменениях</w:t>
      </w:r>
      <w:proofErr w:type="gramStart"/>
      <w:r w:rsidR="00C1345A">
        <w:rPr>
          <w:rFonts w:ascii="Times New Roman" w:hAnsi="Times New Roman"/>
          <w:sz w:val="24"/>
          <w:szCs w:val="24"/>
        </w:rPr>
        <w:t>.</w:t>
      </w:r>
      <w:proofErr w:type="gramEnd"/>
      <w:r w:rsidRPr="00957C4B">
        <w:rPr>
          <w:rFonts w:ascii="Times New Roman" w:hAnsi="Times New Roman"/>
          <w:sz w:val="24"/>
          <w:szCs w:val="24"/>
        </w:rPr>
        <w:t xml:space="preserve"> представлена в нижеприведенной таблице.</w:t>
      </w:r>
    </w:p>
    <w:p w:rsidR="008253F5" w:rsidRPr="00957C4B" w:rsidRDefault="008253F5" w:rsidP="008253F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418"/>
      </w:tblGrid>
      <w:tr w:rsidR="008253F5" w:rsidRPr="00957C4B" w:rsidTr="008253F5">
        <w:trPr>
          <w:trHeight w:val="207"/>
        </w:trPr>
        <w:tc>
          <w:tcPr>
            <w:tcW w:w="5524" w:type="dxa"/>
            <w:vMerge w:val="restart"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253F5" w:rsidRPr="00C728C5" w:rsidRDefault="008253F5" w:rsidP="008253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</w:t>
            </w:r>
            <w:r w:rsidR="004002B0"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 w:rsidR="004002B0">
              <w:rPr>
                <w:rFonts w:ascii="Times New Roman" w:hAnsi="Times New Roman"/>
                <w:b/>
                <w:sz w:val="18"/>
                <w:szCs w:val="18"/>
              </w:rPr>
              <w:t>дейст</w:t>
            </w:r>
            <w:proofErr w:type="spellEnd"/>
            <w:r w:rsidR="004002B0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proofErr w:type="spellStart"/>
            <w:r w:rsidR="004002B0">
              <w:rPr>
                <w:rFonts w:ascii="Times New Roman" w:hAnsi="Times New Roman"/>
                <w:b/>
                <w:sz w:val="18"/>
                <w:szCs w:val="18"/>
              </w:rPr>
              <w:t>редак</w:t>
            </w:r>
            <w:proofErr w:type="spellEnd"/>
            <w:r w:rsidR="004002B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253F5" w:rsidRPr="00C0658E" w:rsidRDefault="008253F5" w:rsidP="00C1345A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(проект</w:t>
            </w:r>
            <w:r w:rsidR="00C1345A">
              <w:rPr>
                <w:b/>
                <w:sz w:val="18"/>
                <w:szCs w:val="18"/>
              </w:rPr>
              <w:t xml:space="preserve"> МП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8253F5" w:rsidRPr="00C0658E" w:rsidRDefault="008253F5" w:rsidP="00B71199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8253F5" w:rsidRPr="00957C4B" w:rsidTr="008253F5">
        <w:trPr>
          <w:trHeight w:val="207"/>
        </w:trPr>
        <w:tc>
          <w:tcPr>
            <w:tcW w:w="5524" w:type="dxa"/>
            <w:vMerge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53F5" w:rsidRPr="00957C4B" w:rsidTr="008253F5">
        <w:tc>
          <w:tcPr>
            <w:tcW w:w="5524" w:type="dxa"/>
            <w:shd w:val="clear" w:color="auto" w:fill="auto"/>
          </w:tcPr>
          <w:p w:rsidR="008253F5" w:rsidRPr="00BA6FEC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253F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253F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253F5" w:rsidRDefault="008253F5" w:rsidP="00DA24B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(гр. 4-гр.</w:t>
            </w:r>
            <w:r w:rsidR="00DA24BF">
              <w:rPr>
                <w:rFonts w:ascii="Times New Roman" w:hAnsi="Times New Roman"/>
                <w:sz w:val="18"/>
                <w:szCs w:val="18"/>
              </w:rPr>
              <w:t>2)</w:t>
            </w:r>
          </w:p>
        </w:tc>
      </w:tr>
      <w:tr w:rsidR="008253F5" w:rsidRPr="00957C4B" w:rsidTr="008253F5">
        <w:tc>
          <w:tcPr>
            <w:tcW w:w="5524" w:type="dxa"/>
            <w:shd w:val="clear" w:color="auto" w:fill="auto"/>
          </w:tcPr>
          <w:p w:rsidR="008253F5" w:rsidRPr="00C1345A" w:rsidRDefault="008253F5" w:rsidP="00B711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МП «Развитие автомобильных дорог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 xml:space="preserve"> район»</w:t>
            </w:r>
          </w:p>
        </w:tc>
        <w:tc>
          <w:tcPr>
            <w:tcW w:w="1559" w:type="dxa"/>
            <w:shd w:val="clear" w:color="auto" w:fill="auto"/>
          </w:tcPr>
          <w:p w:rsidR="008253F5" w:rsidRPr="00C1345A" w:rsidRDefault="004002B0" w:rsidP="00C134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20 688,0</w:t>
            </w:r>
          </w:p>
        </w:tc>
        <w:tc>
          <w:tcPr>
            <w:tcW w:w="1559" w:type="dxa"/>
            <w:shd w:val="clear" w:color="auto" w:fill="auto"/>
          </w:tcPr>
          <w:p w:rsidR="008253F5" w:rsidRPr="00C1345A" w:rsidRDefault="004002B0" w:rsidP="00B7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21 685,6</w:t>
            </w:r>
          </w:p>
        </w:tc>
        <w:tc>
          <w:tcPr>
            <w:tcW w:w="1418" w:type="dxa"/>
            <w:shd w:val="clear" w:color="auto" w:fill="auto"/>
          </w:tcPr>
          <w:p w:rsidR="008253F5" w:rsidRPr="00C1345A" w:rsidRDefault="004002B0" w:rsidP="007D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+997,6</w:t>
            </w:r>
          </w:p>
        </w:tc>
      </w:tr>
      <w:tr w:rsidR="008253F5" w:rsidRPr="00957C4B" w:rsidTr="008253F5">
        <w:trPr>
          <w:trHeight w:val="1391"/>
        </w:trPr>
        <w:tc>
          <w:tcPr>
            <w:tcW w:w="5524" w:type="dxa"/>
            <w:shd w:val="clear" w:color="auto" w:fill="auto"/>
          </w:tcPr>
          <w:p w:rsidR="008253F5" w:rsidRPr="00957C4B" w:rsidRDefault="008253F5" w:rsidP="00B71199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1 «</w:t>
            </w:r>
            <w:r w:rsidRPr="00957C4B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</w:p>
          <w:p w:rsidR="008253F5" w:rsidRPr="00957C4B" w:rsidRDefault="008253F5" w:rsidP="00B71199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57C4B">
              <w:rPr>
                <w:color w:val="000000"/>
                <w:sz w:val="18"/>
                <w:szCs w:val="18"/>
              </w:rPr>
              <w:t>район»</w:t>
            </w:r>
          </w:p>
        </w:tc>
        <w:tc>
          <w:tcPr>
            <w:tcW w:w="1559" w:type="dxa"/>
            <w:shd w:val="clear" w:color="auto" w:fill="auto"/>
          </w:tcPr>
          <w:p w:rsidR="008253F5" w:rsidRPr="00957C4B" w:rsidRDefault="007D3D68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4002B0">
              <w:rPr>
                <w:rFonts w:ascii="Times New Roman" w:hAnsi="Times New Roman"/>
                <w:sz w:val="18"/>
                <w:szCs w:val="18"/>
              </w:rPr>
              <w:t> 688,0</w:t>
            </w:r>
          </w:p>
        </w:tc>
        <w:tc>
          <w:tcPr>
            <w:tcW w:w="1559" w:type="dxa"/>
            <w:shd w:val="clear" w:color="auto" w:fill="auto"/>
          </w:tcPr>
          <w:p w:rsidR="008253F5" w:rsidRPr="007D3D68" w:rsidRDefault="008253F5" w:rsidP="007D3D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="004002B0">
              <w:rPr>
                <w:rFonts w:ascii="Times New Roman" w:hAnsi="Times New Roman"/>
                <w:sz w:val="18"/>
                <w:szCs w:val="18"/>
              </w:rPr>
              <w:t>21 426,1</w:t>
            </w:r>
          </w:p>
        </w:tc>
        <w:tc>
          <w:tcPr>
            <w:tcW w:w="1418" w:type="dxa"/>
            <w:shd w:val="clear" w:color="auto" w:fill="auto"/>
          </w:tcPr>
          <w:p w:rsidR="008253F5" w:rsidRPr="00957C4B" w:rsidRDefault="004002B0" w:rsidP="007D3D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+3 738,1</w:t>
            </w:r>
          </w:p>
        </w:tc>
      </w:tr>
      <w:tr w:rsidR="008253F5" w:rsidRPr="00957C4B" w:rsidTr="008253F5">
        <w:tc>
          <w:tcPr>
            <w:tcW w:w="5524" w:type="dxa"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C4B">
              <w:rPr>
                <w:rFonts w:ascii="Times New Roman" w:hAnsi="Times New Roman"/>
                <w:sz w:val="18"/>
                <w:szCs w:val="18"/>
              </w:rPr>
              <w:t>Подпрограмма 2 «</w:t>
            </w:r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Оформление права собственности на объекты недвижимости, относящиеся к сфере дорожной деятельности администрации </w:t>
            </w:r>
            <w:proofErr w:type="spellStart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</w:t>
            </w:r>
            <w:r w:rsidRPr="00957C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253F5" w:rsidRPr="00957C4B" w:rsidRDefault="004002B0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3 000,0</w:t>
            </w:r>
          </w:p>
        </w:tc>
        <w:tc>
          <w:tcPr>
            <w:tcW w:w="1559" w:type="dxa"/>
            <w:shd w:val="clear" w:color="auto" w:fill="auto"/>
          </w:tcPr>
          <w:p w:rsidR="008253F5" w:rsidRPr="00957C4B" w:rsidRDefault="004002B0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259,5</w:t>
            </w:r>
          </w:p>
        </w:tc>
        <w:tc>
          <w:tcPr>
            <w:tcW w:w="1418" w:type="dxa"/>
            <w:shd w:val="clear" w:color="auto" w:fill="auto"/>
          </w:tcPr>
          <w:p w:rsidR="008253F5" w:rsidRPr="00957C4B" w:rsidRDefault="004002B0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-2 740,5</w:t>
            </w:r>
          </w:p>
        </w:tc>
      </w:tr>
    </w:tbl>
    <w:p w:rsidR="007F22DA" w:rsidRDefault="000F3875" w:rsidP="000F38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Как показала экспертиза, </w:t>
      </w:r>
      <w:r w:rsidRPr="00492D43">
        <w:rPr>
          <w:rFonts w:ascii="Times New Roman" w:hAnsi="Times New Roman"/>
          <w:b/>
          <w:i/>
          <w:color w:val="000000"/>
          <w:sz w:val="24"/>
          <w:szCs w:val="24"/>
        </w:rPr>
        <w:t>в нарушени</w:t>
      </w:r>
      <w:r w:rsidR="007F22DA" w:rsidRPr="00492D43">
        <w:rPr>
          <w:rFonts w:ascii="Times New Roman" w:hAnsi="Times New Roman"/>
          <w:b/>
          <w:i/>
          <w:color w:val="000000"/>
          <w:sz w:val="24"/>
          <w:szCs w:val="24"/>
        </w:rPr>
        <w:t>й</w:t>
      </w:r>
      <w:r w:rsidRPr="00492D43">
        <w:rPr>
          <w:rFonts w:ascii="Times New Roman" w:hAnsi="Times New Roman"/>
          <w:b/>
          <w:i/>
          <w:color w:val="000000"/>
          <w:sz w:val="24"/>
          <w:szCs w:val="24"/>
        </w:rPr>
        <w:t xml:space="preserve"> требований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Порядка разработки, реализации и оценки эффективности реализации муниципальных программ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района, утвержденного постановлением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от 23.10.2013 № 1 728 (п. 3.25 главы 3) (далее – Порядок), </w:t>
      </w:r>
      <w:r w:rsidR="007F22DA">
        <w:rPr>
          <w:rFonts w:ascii="Times New Roman" w:hAnsi="Times New Roman"/>
          <w:color w:val="000000"/>
          <w:sz w:val="24"/>
          <w:szCs w:val="24"/>
        </w:rPr>
        <w:t xml:space="preserve">финансовое обеспечение реализации </w:t>
      </w:r>
      <w:r w:rsidR="00DA2681">
        <w:rPr>
          <w:rFonts w:ascii="Times New Roman" w:hAnsi="Times New Roman"/>
          <w:color w:val="000000"/>
          <w:sz w:val="24"/>
          <w:szCs w:val="24"/>
        </w:rPr>
        <w:t xml:space="preserve">МП </w:t>
      </w:r>
      <w:r w:rsidR="007F22DA">
        <w:rPr>
          <w:rFonts w:ascii="Times New Roman" w:hAnsi="Times New Roman"/>
          <w:color w:val="000000"/>
          <w:sz w:val="24"/>
          <w:szCs w:val="24"/>
        </w:rPr>
        <w:t xml:space="preserve">по годам реализации (в </w:t>
      </w:r>
      <w:proofErr w:type="spellStart"/>
      <w:r w:rsidR="007F22DA">
        <w:rPr>
          <w:rFonts w:ascii="Times New Roman" w:hAnsi="Times New Roman"/>
          <w:color w:val="000000"/>
          <w:sz w:val="24"/>
          <w:szCs w:val="24"/>
        </w:rPr>
        <w:t>редак</w:t>
      </w:r>
      <w:proofErr w:type="spellEnd"/>
      <w:r w:rsidR="007F22DA">
        <w:rPr>
          <w:rFonts w:ascii="Times New Roman" w:hAnsi="Times New Roman"/>
          <w:color w:val="000000"/>
          <w:sz w:val="24"/>
          <w:szCs w:val="24"/>
        </w:rPr>
        <w:t>. постановления от 28.12.2020 № 1 222) не соответствует объем</w:t>
      </w:r>
      <w:r w:rsidR="00B7547D">
        <w:rPr>
          <w:rFonts w:ascii="Times New Roman" w:hAnsi="Times New Roman"/>
          <w:color w:val="000000"/>
          <w:sz w:val="24"/>
          <w:szCs w:val="24"/>
        </w:rPr>
        <w:t>у</w:t>
      </w:r>
      <w:r w:rsidR="007F22DA">
        <w:rPr>
          <w:rFonts w:ascii="Times New Roman" w:hAnsi="Times New Roman"/>
          <w:color w:val="000000"/>
          <w:sz w:val="24"/>
          <w:szCs w:val="24"/>
        </w:rPr>
        <w:t xml:space="preserve"> бюджетных ассигнований, утвержденн</w:t>
      </w:r>
      <w:r w:rsidR="00B7547D">
        <w:rPr>
          <w:rFonts w:ascii="Times New Roman" w:hAnsi="Times New Roman"/>
          <w:color w:val="000000"/>
          <w:sz w:val="24"/>
          <w:szCs w:val="24"/>
        </w:rPr>
        <w:t>ому</w:t>
      </w:r>
      <w:r w:rsidR="007F22DA">
        <w:rPr>
          <w:rFonts w:ascii="Times New Roman" w:hAnsi="Times New Roman"/>
          <w:color w:val="000000"/>
          <w:sz w:val="24"/>
          <w:szCs w:val="24"/>
        </w:rPr>
        <w:t xml:space="preserve"> Решением Думы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r w:rsidR="007F22DA">
        <w:rPr>
          <w:rFonts w:ascii="Times New Roman" w:hAnsi="Times New Roman"/>
          <w:color w:val="000000"/>
          <w:sz w:val="24"/>
          <w:szCs w:val="24"/>
        </w:rPr>
        <w:t xml:space="preserve">от 25.12.2020 № 49 «О </w:t>
      </w:r>
      <w:r>
        <w:rPr>
          <w:rFonts w:ascii="Times New Roman" w:hAnsi="Times New Roman"/>
          <w:color w:val="000000"/>
          <w:sz w:val="24"/>
          <w:szCs w:val="24"/>
        </w:rPr>
        <w:t xml:space="preserve"> бюджете </w:t>
      </w:r>
      <w:r w:rsidR="007F22DA">
        <w:rPr>
          <w:rFonts w:ascii="Times New Roman" w:hAnsi="Times New Roman"/>
          <w:color w:val="000000"/>
          <w:sz w:val="24"/>
          <w:szCs w:val="24"/>
        </w:rPr>
        <w:t>муниципального образования «</w:t>
      </w:r>
      <w:proofErr w:type="spellStart"/>
      <w:r w:rsidR="007F22DA">
        <w:rPr>
          <w:rFonts w:ascii="Times New Roman" w:hAnsi="Times New Roman"/>
          <w:color w:val="000000"/>
          <w:sz w:val="24"/>
          <w:szCs w:val="24"/>
        </w:rPr>
        <w:t>Нижнеилимский</w:t>
      </w:r>
      <w:proofErr w:type="spellEnd"/>
      <w:r w:rsidR="007F22D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район</w:t>
      </w:r>
      <w:r w:rsidR="007F22DA">
        <w:rPr>
          <w:rFonts w:ascii="Times New Roman" w:hAnsi="Times New Roman"/>
          <w:color w:val="000000"/>
          <w:sz w:val="24"/>
          <w:szCs w:val="24"/>
        </w:rPr>
        <w:t>» на 2021 год и на плановый период 2022 и 2023 годов» (отклонение составило на 2021 год – 807,0 тыс. рублей, на 2022 год – 689,0 тыс. рублей, на 2023 год – 2 078,0 тыс. рублей).</w:t>
      </w:r>
    </w:p>
    <w:p w:rsidR="00492D43" w:rsidRDefault="000F3875" w:rsidP="007F22D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492D43">
        <w:rPr>
          <w:rFonts w:ascii="Times New Roman" w:hAnsi="Times New Roman"/>
          <w:color w:val="000000"/>
          <w:sz w:val="24"/>
          <w:szCs w:val="24"/>
        </w:rPr>
        <w:t>Проектом постановления предлагается объем финансового обеспечения:</w:t>
      </w:r>
    </w:p>
    <w:p w:rsidR="00497809" w:rsidRDefault="00492D43" w:rsidP="007F22D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497809" w:rsidRPr="00B10558">
        <w:rPr>
          <w:rFonts w:ascii="Times New Roman" w:hAnsi="Times New Roman"/>
          <w:b/>
          <w:color w:val="000000"/>
          <w:sz w:val="24"/>
          <w:szCs w:val="24"/>
        </w:rPr>
        <w:t>по Подпрограмме 1</w:t>
      </w:r>
      <w:r>
        <w:rPr>
          <w:rFonts w:ascii="Times New Roman" w:hAnsi="Times New Roman"/>
          <w:color w:val="000000"/>
          <w:sz w:val="24"/>
          <w:szCs w:val="24"/>
        </w:rPr>
        <w:t xml:space="preserve"> увеличить на 3 738,1 тыс. рублей</w:t>
      </w:r>
      <w:r w:rsidR="00497809">
        <w:rPr>
          <w:rFonts w:ascii="Times New Roman" w:hAnsi="Times New Roman"/>
          <w:color w:val="000000"/>
          <w:sz w:val="24"/>
          <w:szCs w:val="24"/>
        </w:rPr>
        <w:t xml:space="preserve"> в связи с необходимостью содержания в 2021 году дорог общего пользования местного значения: «Железногорск-Илимский – Суворовский, «Вилюй – «Березняки-Заморский», «</w:t>
      </w:r>
      <w:proofErr w:type="spellStart"/>
      <w:r w:rsidR="00497809">
        <w:rPr>
          <w:rFonts w:ascii="Times New Roman" w:hAnsi="Times New Roman"/>
          <w:color w:val="000000"/>
          <w:sz w:val="24"/>
          <w:szCs w:val="24"/>
        </w:rPr>
        <w:t>Соцгородок</w:t>
      </w:r>
      <w:proofErr w:type="spellEnd"/>
      <w:r w:rsidR="00497809">
        <w:rPr>
          <w:rFonts w:ascii="Times New Roman" w:hAnsi="Times New Roman"/>
          <w:color w:val="000000"/>
          <w:sz w:val="24"/>
          <w:szCs w:val="24"/>
        </w:rPr>
        <w:t xml:space="preserve">- Черная» и других объектов, а также выполнение работ по капитальному ремонту </w:t>
      </w:r>
      <w:r w:rsidR="00104074">
        <w:rPr>
          <w:rFonts w:ascii="Times New Roman" w:hAnsi="Times New Roman"/>
          <w:color w:val="000000"/>
          <w:sz w:val="24"/>
          <w:szCs w:val="24"/>
        </w:rPr>
        <w:t>4-х аварийных объектов на автодорогах «</w:t>
      </w:r>
      <w:proofErr w:type="spellStart"/>
      <w:r w:rsidR="00104074">
        <w:rPr>
          <w:rFonts w:ascii="Times New Roman" w:hAnsi="Times New Roman"/>
          <w:color w:val="000000"/>
          <w:sz w:val="24"/>
          <w:szCs w:val="24"/>
        </w:rPr>
        <w:t>Новоилимск</w:t>
      </w:r>
      <w:proofErr w:type="spellEnd"/>
      <w:r w:rsidR="00104074">
        <w:rPr>
          <w:rFonts w:ascii="Times New Roman" w:hAnsi="Times New Roman"/>
          <w:color w:val="000000"/>
          <w:sz w:val="24"/>
          <w:szCs w:val="24"/>
        </w:rPr>
        <w:t>-Брусничный», «Видим-Речушка»</w:t>
      </w:r>
      <w:r w:rsidR="00B10558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B10558" w:rsidRDefault="00B10558" w:rsidP="007F22D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10558">
        <w:rPr>
          <w:rFonts w:ascii="Times New Roman" w:hAnsi="Times New Roman"/>
          <w:b/>
          <w:color w:val="000000"/>
          <w:sz w:val="24"/>
          <w:szCs w:val="24"/>
        </w:rPr>
        <w:t>по Подпрограмме 2</w:t>
      </w:r>
      <w:r>
        <w:rPr>
          <w:rFonts w:ascii="Times New Roman" w:hAnsi="Times New Roman"/>
          <w:color w:val="000000"/>
          <w:sz w:val="24"/>
          <w:szCs w:val="24"/>
        </w:rPr>
        <w:t xml:space="preserve"> уменьшить на 2 740,5 тыс. рублей в связи с отсутствием потребности.</w:t>
      </w:r>
    </w:p>
    <w:p w:rsidR="00104074" w:rsidRDefault="00104074" w:rsidP="007F22D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Следует обратить внимание, что при изменении объемов финансирования мероприятий МП проектом постановления не предлагается корректировка показателей результативности подпрограмм и МП в целом.</w:t>
      </w:r>
    </w:p>
    <w:p w:rsidR="002B14DD" w:rsidRDefault="0082274E" w:rsidP="00822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У</w:t>
      </w:r>
      <w:r w:rsidR="002B14DD">
        <w:rPr>
          <w:rFonts w:ascii="Times New Roman" w:hAnsi="Times New Roman"/>
          <w:sz w:val="24"/>
          <w:szCs w:val="24"/>
          <w:lang w:eastAsia="ru-RU"/>
        </w:rPr>
        <w:t xml:space="preserve">читывая изложенное, </w:t>
      </w:r>
      <w:r w:rsidR="006E0167">
        <w:rPr>
          <w:rFonts w:ascii="Times New Roman" w:hAnsi="Times New Roman"/>
          <w:sz w:val="24"/>
          <w:szCs w:val="24"/>
          <w:lang w:eastAsia="ru-RU"/>
        </w:rPr>
        <w:t xml:space="preserve">рассматриваемый проект постановления администрации </w:t>
      </w:r>
      <w:proofErr w:type="spellStart"/>
      <w:r w:rsidR="006E0167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6E0167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может быть рекомендован к принятию с учетом изложенного замечания.</w:t>
      </w:r>
    </w:p>
    <w:p w:rsidR="004C39C5" w:rsidRDefault="004C39C5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4C3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5BBC" w:rsidRDefault="00957C4B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 w:rsidR="00D35BBC">
        <w:rPr>
          <w:rFonts w:ascii="Times New Roman" w:hAnsi="Times New Roman"/>
          <w:sz w:val="24"/>
          <w:szCs w:val="24"/>
        </w:rPr>
        <w:t>спектор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0E80">
        <w:rPr>
          <w:rFonts w:ascii="Times New Roman" w:hAnsi="Times New Roman"/>
          <w:sz w:val="24"/>
          <w:szCs w:val="24"/>
        </w:rPr>
        <w:t>Цепляева А.Р.</w:t>
      </w:r>
    </w:p>
    <w:sectPr w:rsidR="00D35BBC" w:rsidRPr="009D0E50" w:rsidSect="00054012">
      <w:pgSz w:w="11906" w:h="16838"/>
      <w:pgMar w:top="709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9B"/>
    <w:rsid w:val="0002474C"/>
    <w:rsid w:val="00033297"/>
    <w:rsid w:val="000336B3"/>
    <w:rsid w:val="00054012"/>
    <w:rsid w:val="000569B1"/>
    <w:rsid w:val="0006749B"/>
    <w:rsid w:val="00073B59"/>
    <w:rsid w:val="00076180"/>
    <w:rsid w:val="00080CAF"/>
    <w:rsid w:val="000C1328"/>
    <w:rsid w:val="000E7F86"/>
    <w:rsid w:val="000F3875"/>
    <w:rsid w:val="00104074"/>
    <w:rsid w:val="00134AA1"/>
    <w:rsid w:val="00144FF7"/>
    <w:rsid w:val="00146BCF"/>
    <w:rsid w:val="001615BD"/>
    <w:rsid w:val="0017063E"/>
    <w:rsid w:val="001A396E"/>
    <w:rsid w:val="001B6A8E"/>
    <w:rsid w:val="001E1497"/>
    <w:rsid w:val="001E3BC2"/>
    <w:rsid w:val="001F54D7"/>
    <w:rsid w:val="002427E9"/>
    <w:rsid w:val="00244B3F"/>
    <w:rsid w:val="0024592E"/>
    <w:rsid w:val="002920B2"/>
    <w:rsid w:val="00293AD9"/>
    <w:rsid w:val="002B14DD"/>
    <w:rsid w:val="002E39C3"/>
    <w:rsid w:val="0030200A"/>
    <w:rsid w:val="003369CE"/>
    <w:rsid w:val="003660AF"/>
    <w:rsid w:val="00371E1B"/>
    <w:rsid w:val="003A3ED0"/>
    <w:rsid w:val="003A534D"/>
    <w:rsid w:val="003A79D1"/>
    <w:rsid w:val="003B0F98"/>
    <w:rsid w:val="003C6980"/>
    <w:rsid w:val="003C6BAD"/>
    <w:rsid w:val="003E237C"/>
    <w:rsid w:val="004002B0"/>
    <w:rsid w:val="00416240"/>
    <w:rsid w:val="004539DB"/>
    <w:rsid w:val="00456001"/>
    <w:rsid w:val="00483447"/>
    <w:rsid w:val="00492D43"/>
    <w:rsid w:val="00497809"/>
    <w:rsid w:val="004C39C5"/>
    <w:rsid w:val="004F2FFC"/>
    <w:rsid w:val="00504ECA"/>
    <w:rsid w:val="0050785D"/>
    <w:rsid w:val="00525E54"/>
    <w:rsid w:val="00527D9B"/>
    <w:rsid w:val="00531596"/>
    <w:rsid w:val="005760EC"/>
    <w:rsid w:val="00577A41"/>
    <w:rsid w:val="005A278B"/>
    <w:rsid w:val="005A6E88"/>
    <w:rsid w:val="005D7E37"/>
    <w:rsid w:val="005F79BA"/>
    <w:rsid w:val="006246D4"/>
    <w:rsid w:val="0064606E"/>
    <w:rsid w:val="00653E9B"/>
    <w:rsid w:val="006626BF"/>
    <w:rsid w:val="006B54B7"/>
    <w:rsid w:val="006E0167"/>
    <w:rsid w:val="00720E80"/>
    <w:rsid w:val="0074173E"/>
    <w:rsid w:val="0074293C"/>
    <w:rsid w:val="00754B15"/>
    <w:rsid w:val="00763493"/>
    <w:rsid w:val="007762A2"/>
    <w:rsid w:val="007D1606"/>
    <w:rsid w:val="007D3D68"/>
    <w:rsid w:val="007D5385"/>
    <w:rsid w:val="007E61B2"/>
    <w:rsid w:val="007F22DA"/>
    <w:rsid w:val="0082274E"/>
    <w:rsid w:val="008253F5"/>
    <w:rsid w:val="00831549"/>
    <w:rsid w:val="00870EA5"/>
    <w:rsid w:val="00873997"/>
    <w:rsid w:val="00876139"/>
    <w:rsid w:val="008847D1"/>
    <w:rsid w:val="008971EC"/>
    <w:rsid w:val="008A350C"/>
    <w:rsid w:val="00901DB8"/>
    <w:rsid w:val="00957C4B"/>
    <w:rsid w:val="009B0654"/>
    <w:rsid w:val="009B3B08"/>
    <w:rsid w:val="009B4A24"/>
    <w:rsid w:val="009C0170"/>
    <w:rsid w:val="009D0E50"/>
    <w:rsid w:val="009F0D2B"/>
    <w:rsid w:val="009F20AA"/>
    <w:rsid w:val="009F278C"/>
    <w:rsid w:val="00A02C68"/>
    <w:rsid w:val="00A30382"/>
    <w:rsid w:val="00A3592F"/>
    <w:rsid w:val="00A6223C"/>
    <w:rsid w:val="00A70683"/>
    <w:rsid w:val="00AA7831"/>
    <w:rsid w:val="00AD2C12"/>
    <w:rsid w:val="00AD3344"/>
    <w:rsid w:val="00B10558"/>
    <w:rsid w:val="00B240EC"/>
    <w:rsid w:val="00B7547D"/>
    <w:rsid w:val="00B7647D"/>
    <w:rsid w:val="00BA6FEC"/>
    <w:rsid w:val="00BD52DF"/>
    <w:rsid w:val="00C1345A"/>
    <w:rsid w:val="00C728C5"/>
    <w:rsid w:val="00C76ABF"/>
    <w:rsid w:val="00C92F3C"/>
    <w:rsid w:val="00C94370"/>
    <w:rsid w:val="00CC7E6E"/>
    <w:rsid w:val="00D15AA2"/>
    <w:rsid w:val="00D35BBC"/>
    <w:rsid w:val="00D63C91"/>
    <w:rsid w:val="00D720FC"/>
    <w:rsid w:val="00D90EB1"/>
    <w:rsid w:val="00D93A08"/>
    <w:rsid w:val="00DA24BF"/>
    <w:rsid w:val="00DA2681"/>
    <w:rsid w:val="00E072E2"/>
    <w:rsid w:val="00E11839"/>
    <w:rsid w:val="00E44B7B"/>
    <w:rsid w:val="00E622C1"/>
    <w:rsid w:val="00E668C9"/>
    <w:rsid w:val="00E91DA0"/>
    <w:rsid w:val="00E94718"/>
    <w:rsid w:val="00E96C0C"/>
    <w:rsid w:val="00EA05F2"/>
    <w:rsid w:val="00EB5664"/>
    <w:rsid w:val="00EE10A7"/>
    <w:rsid w:val="00EF1991"/>
    <w:rsid w:val="00F74A00"/>
    <w:rsid w:val="00F754A3"/>
    <w:rsid w:val="00F87D06"/>
    <w:rsid w:val="00F912B6"/>
    <w:rsid w:val="00F914FF"/>
    <w:rsid w:val="00FB2B22"/>
    <w:rsid w:val="00FB30F9"/>
    <w:rsid w:val="00FE2020"/>
    <w:rsid w:val="00FE2E07"/>
    <w:rsid w:val="00FE567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64B9"/>
  <w15:docId w15:val="{BA1A67CB-D6A5-4127-A675-72E0511B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0F840-4E23-4F44-8358-58E5BE06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КСП</cp:lastModifiedBy>
  <cp:revision>4</cp:revision>
  <cp:lastPrinted>2021-03-19T08:55:00Z</cp:lastPrinted>
  <dcterms:created xsi:type="dcterms:W3CDTF">2021-03-19T04:30:00Z</dcterms:created>
  <dcterms:modified xsi:type="dcterms:W3CDTF">2021-03-22T08:34:00Z</dcterms:modified>
</cp:coreProperties>
</file>